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A6" w:rsidRDefault="00DB47A6" w:rsidP="00C4127D">
      <w:pPr>
        <w:tabs>
          <w:tab w:val="left" w:pos="90"/>
          <w:tab w:val="left" w:pos="900"/>
        </w:tabs>
      </w:pPr>
      <w:bookmarkStart w:id="0" w:name="_GoBack"/>
      <w:bookmarkEnd w:id="0"/>
      <w:r>
        <w:t>11</w:t>
      </w:r>
      <w:r w:rsidRPr="005535A3">
        <w:rPr>
          <w:vertAlign w:val="superscript"/>
        </w:rPr>
        <w:t>th</w:t>
      </w:r>
      <w:r>
        <w:t>-U.S. History &amp; Government</w:t>
      </w:r>
      <w:r>
        <w:tab/>
      </w:r>
      <w:r>
        <w:tab/>
      </w:r>
      <w:r>
        <w:tab/>
      </w:r>
      <w:r>
        <w:tab/>
      </w:r>
      <w:r>
        <w:tab/>
        <w:t>Name _________________________________________</w:t>
      </w:r>
    </w:p>
    <w:p w:rsidR="00DB47A6" w:rsidRDefault="00DB47A6" w:rsidP="00C4127D">
      <w:pPr>
        <w:tabs>
          <w:tab w:val="left" w:pos="90"/>
          <w:tab w:val="left" w:pos="900"/>
        </w:tabs>
      </w:pPr>
    </w:p>
    <w:p w:rsidR="00DB47A6" w:rsidRDefault="00DB47A6" w:rsidP="00C4127D">
      <w:pPr>
        <w:tabs>
          <w:tab w:val="left" w:pos="90"/>
          <w:tab w:val="left" w:pos="900"/>
        </w:tabs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Civil War &amp; Reconstruction,</w:t>
      </w:r>
      <w:r w:rsidRPr="005535A3">
        <w:rPr>
          <w:b/>
          <w:bCs/>
          <w:i/>
          <w:iCs/>
          <w:sz w:val="32"/>
          <w:szCs w:val="32"/>
          <w:u w:val="single"/>
        </w:rPr>
        <w:t xml:space="preserve"> Key People &amp; Terms</w:t>
      </w:r>
    </w:p>
    <w:p w:rsidR="00DB47A6" w:rsidRDefault="00DB47A6" w:rsidP="00C4127D">
      <w:pPr>
        <w:tabs>
          <w:tab w:val="left" w:pos="90"/>
          <w:tab w:val="left" w:pos="900"/>
        </w:tabs>
        <w:jc w:val="center"/>
        <w:rPr>
          <w:b/>
          <w:bCs/>
          <w:i/>
          <w:iCs/>
          <w:sz w:val="32"/>
          <w:szCs w:val="32"/>
          <w:u w:val="single"/>
        </w:rPr>
      </w:pP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b/>
          <w:bCs/>
          <w:i/>
          <w:iCs/>
          <w:u w:val="single"/>
        </w:rPr>
        <w:t>Republican Party</w:t>
      </w:r>
      <w:r>
        <w:t xml:space="preserve">– A sectional political organization founded in the 1850’s to oppose slavery.  </w:t>
      </w:r>
      <w:r>
        <w:tab/>
        <w:t>Their first platform was, “Free Soil, Free Labor, Free Men.”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b/>
          <w:bCs/>
          <w:i/>
          <w:iCs/>
          <w:u w:val="single"/>
        </w:rPr>
        <w:t>Abraham Lincoln</w:t>
      </w:r>
      <w:r>
        <w:t xml:space="preserve"> – The first Republican President, he served office during the Civil War and </w:t>
      </w:r>
      <w:r>
        <w:tab/>
        <w:t>was assassinated in April 1865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Election of 1860</w:t>
      </w:r>
      <w:r>
        <w:t xml:space="preserve"> – A controversial Presidential Election with four candidates receiving votes </w:t>
      </w:r>
      <w:r>
        <w:tab/>
        <w:t xml:space="preserve">based on sectional loyalties.  </w:t>
      </w:r>
      <w:smartTag w:uri="urn:schemas-microsoft-com:office:smarttags" w:element="place">
        <w:smartTag w:uri="urn:schemas-microsoft-com:office:smarttags" w:element="City">
          <w:r>
            <w:t>Lincoln</w:t>
          </w:r>
        </w:smartTag>
      </w:smartTag>
      <w:r>
        <w:t xml:space="preserve"> was elected and it caused the secession of the Lower South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 xml:space="preserve">Secession </w:t>
      </w:r>
      <w:r>
        <w:t xml:space="preserve">– To leave or break away from the </w:t>
      </w:r>
      <w:smartTag w:uri="urn:schemas-microsoft-com:office:smarttags" w:element="place">
        <w:r>
          <w:t>Union</w:t>
        </w:r>
      </w:smartTag>
      <w:r>
        <w:t xml:space="preserve"> 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Jefferson Davis</w:t>
      </w:r>
      <w:r>
        <w:rPr>
          <w:i/>
          <w:iCs/>
          <w:u w:val="single"/>
        </w:rPr>
        <w:t xml:space="preserve"> </w:t>
      </w:r>
      <w:r>
        <w:t xml:space="preserve">– Served as President of the Confederate States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during the Civil War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Habeas Corpus</w:t>
      </w:r>
      <w:r>
        <w:rPr>
          <w:i/>
          <w:iCs/>
          <w:u w:val="single"/>
        </w:rPr>
        <w:t xml:space="preserve"> </w:t>
      </w:r>
      <w:r>
        <w:t xml:space="preserve">– Requires a person to be brought before a court to determine whether that </w:t>
      </w:r>
      <w:r>
        <w:tab/>
        <w:t xml:space="preserve">person is being jailed lawfully.  </w:t>
      </w:r>
      <w:smartTag w:uri="urn:schemas-microsoft-com:office:smarttags" w:element="place">
        <w:smartTag w:uri="urn:schemas-microsoft-com:office:smarttags" w:element="City">
          <w:r>
            <w:t>Lincoln</w:t>
          </w:r>
        </w:smartTag>
      </w:smartTag>
      <w:r>
        <w:t xml:space="preserve"> suspends this during the Civil War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Robert E. Lee</w:t>
      </w:r>
      <w:r>
        <w:t xml:space="preserve"> – The Commanding General of the Confederate States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</w:p>
    <w:p w:rsidR="00DB47A6" w:rsidRPr="005535A3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Ulysses S. Grant</w:t>
      </w:r>
      <w:r>
        <w:t xml:space="preserve"> – Northern General who was appointed Commander of the Union Army by </w:t>
      </w:r>
      <w:r>
        <w:tab/>
      </w:r>
      <w:smartTag w:uri="urn:schemas-microsoft-com:office:smarttags" w:element="place">
        <w:smartTag w:uri="urn:schemas-microsoft-com:office:smarttags" w:element="City">
          <w:r>
            <w:t>Lincoln</w:t>
          </w:r>
        </w:smartTag>
      </w:smartTag>
      <w:r>
        <w:t xml:space="preserve"> in 1864, and accepted the Confederate surrender at </w:t>
      </w:r>
      <w:smartTag w:uri="urn:schemas-microsoft-com:office:smarttags" w:element="place">
        <w:smartTag w:uri="urn:schemas-microsoft-com:office:smarttags" w:element="City">
          <w:r>
            <w:t>Appomattox</w:t>
          </w:r>
        </w:smartTag>
      </w:smartTag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Emancipation Proclamation</w:t>
      </w:r>
      <w:r>
        <w:t xml:space="preserve"> – (1863) Used largely as a symbol, </w:t>
      </w:r>
      <w:smartTag w:uri="urn:schemas-microsoft-com:office:smarttags" w:element="place">
        <w:smartTag w:uri="urn:schemas-microsoft-com:office:smarttags" w:element="City">
          <w:r>
            <w:t>Lincoln</w:t>
          </w:r>
        </w:smartTag>
      </w:smartTag>
      <w:r>
        <w:t xml:space="preserve"> freed all slaves ONLY in </w:t>
      </w:r>
      <w:r>
        <w:tab/>
        <w:t>the rebelling States under Confederate control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3D1A63">
            <w:rPr>
              <w:b/>
              <w:bCs/>
              <w:i/>
              <w:iCs/>
              <w:u w:val="single"/>
            </w:rPr>
            <w:t>Gettysburg</w:t>
          </w:r>
        </w:smartTag>
      </w:smartTag>
      <w:r w:rsidRPr="003D1A63">
        <w:rPr>
          <w:b/>
          <w:bCs/>
          <w:i/>
          <w:iCs/>
          <w:u w:val="single"/>
        </w:rPr>
        <w:t xml:space="preserve"> Address</w:t>
      </w:r>
      <w:r>
        <w:t xml:space="preserve"> – (1863) Speech given by </w:t>
      </w:r>
      <w:smartTag w:uri="urn:schemas-microsoft-com:office:smarttags" w:element="place">
        <w:smartTag w:uri="urn:schemas-microsoft-com:office:smarttags" w:element="City">
          <w:r>
            <w:t>Lincoln</w:t>
          </w:r>
        </w:smartTag>
      </w:smartTag>
      <w:r>
        <w:t xml:space="preserve"> dedicating a Union military cemetery </w:t>
      </w:r>
      <w:r>
        <w:tab/>
        <w:t>in which he summarizes the meaning of the Civil War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Confederate States of America</w:t>
      </w:r>
      <w:r>
        <w:t xml:space="preserve"> – Formed by eleven States who seceded from the Union </w:t>
      </w:r>
      <w:r>
        <w:tab/>
        <w:t xml:space="preserve">including South Carolina, Georgia, Alabama, Mississippi, Florida, Louisiana, Texas, Arkansas, </w:t>
      </w:r>
      <w:r>
        <w:tab/>
        <w:t>Tennessee, North Carolina, and Virginia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</w:rPr>
        <w:t xml:space="preserve"> </w:t>
      </w:r>
      <w:r w:rsidRPr="003D1A63">
        <w:rPr>
          <w:b/>
          <w:bCs/>
          <w:i/>
          <w:iCs/>
          <w:u w:val="single"/>
        </w:rPr>
        <w:t>Andrew Johnson</w:t>
      </w:r>
      <w:r>
        <w:t xml:space="preserve"> – Vice President who became President after </w:t>
      </w:r>
      <w:smartTag w:uri="urn:schemas-microsoft-com:office:smarttags" w:element="place">
        <w:smartTag w:uri="urn:schemas-microsoft-com:office:smarttags" w:element="City">
          <w:r>
            <w:t>Lincoln</w:t>
          </w:r>
        </w:smartTag>
      </w:smartTag>
      <w:r>
        <w:t xml:space="preserve">’s assassination and </w:t>
      </w:r>
      <w:r>
        <w:tab/>
        <w:t>served office during the beginning of Reconstruction</w:t>
      </w:r>
    </w:p>
    <w:p w:rsidR="00DB47A6" w:rsidRDefault="00DB47A6" w:rsidP="003D1A6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Impeachment</w:t>
      </w:r>
      <w:r>
        <w:t xml:space="preserve"> – Process where the House of Representatives makes accusations of wrongdoing </w:t>
      </w:r>
      <w:r>
        <w:tab/>
        <w:t xml:space="preserve">against the President or other high federal officials.  The Senate will then serve as jury during a </w:t>
      </w:r>
      <w:r>
        <w:tab/>
      </w:r>
      <w:r>
        <w:tab/>
        <w:t>trial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Reconstruction</w:t>
      </w:r>
      <w:r>
        <w:rPr>
          <w:i/>
          <w:iCs/>
        </w:rPr>
        <w:t xml:space="preserve"> </w:t>
      </w:r>
      <w:r>
        <w:t xml:space="preserve">– (1865-1877) The effort to rebuild the Southern States, admit the seceding </w:t>
      </w:r>
      <w:r>
        <w:tab/>
        <w:t xml:space="preserve">States back into the </w:t>
      </w:r>
      <w:smartTag w:uri="urn:schemas-microsoft-com:office:smarttags" w:element="place">
        <w:r>
          <w:t>Union</w:t>
        </w:r>
      </w:smartTag>
      <w:r>
        <w:t>, and restore the nation’s economy and government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Radical Republicans</w:t>
      </w:r>
      <w:r>
        <w:t xml:space="preserve"> – Group that controlled Congress during Reconstruction and called for </w:t>
      </w:r>
      <w:r>
        <w:tab/>
        <w:t xml:space="preserve">Harsh treatment of the Southern States including military occupation while new state </w:t>
      </w:r>
      <w:r>
        <w:tab/>
        <w:t>constitutions and governments were set up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lastRenderedPageBreak/>
        <w:t>Scalawags</w:t>
      </w:r>
      <w:r w:rsidRPr="003D1A63">
        <w:rPr>
          <w:b/>
          <w:bCs/>
        </w:rPr>
        <w:t xml:space="preserve"> </w:t>
      </w:r>
      <w:r>
        <w:t xml:space="preserve">– An insult given to Southern whites that helped participate in the new </w:t>
      </w:r>
      <w:r>
        <w:tab/>
        <w:t>Reconstruction Governments.  They were seen as traitors.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Carpetbaggers</w:t>
      </w:r>
      <w:r>
        <w:t xml:space="preserve">– An insult given to Northerners who moved to the South during Reconstruction </w:t>
      </w:r>
      <w:r>
        <w:tab/>
        <w:t>to be elected to the Reconstruction governments or profit in private business.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13</w:t>
      </w:r>
      <w:r w:rsidRPr="003D1A63">
        <w:rPr>
          <w:b/>
          <w:bCs/>
          <w:i/>
          <w:iCs/>
          <w:u w:val="single"/>
          <w:vertAlign w:val="superscript"/>
        </w:rPr>
        <w:t>th</w:t>
      </w:r>
      <w:r w:rsidRPr="003D1A63">
        <w:rPr>
          <w:b/>
          <w:bCs/>
          <w:i/>
          <w:iCs/>
          <w:u w:val="single"/>
        </w:rPr>
        <w:t xml:space="preserve"> Amendment</w:t>
      </w:r>
      <w:r>
        <w:t xml:space="preserve"> – (1865) Abolished Slavery in the </w:t>
      </w:r>
      <w:smartTag w:uri="urn:schemas-microsoft-com:office:smarttags" w:element="country-region">
        <w:r>
          <w:t>United States</w:t>
        </w:r>
      </w:smartTag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14</w:t>
      </w:r>
      <w:r w:rsidRPr="003D1A63">
        <w:rPr>
          <w:b/>
          <w:bCs/>
          <w:i/>
          <w:iCs/>
          <w:u w:val="single"/>
          <w:vertAlign w:val="superscript"/>
        </w:rPr>
        <w:t>th</w:t>
      </w:r>
      <w:r w:rsidRPr="003D1A63">
        <w:rPr>
          <w:b/>
          <w:bCs/>
          <w:i/>
          <w:iCs/>
          <w:u w:val="single"/>
        </w:rPr>
        <w:t xml:space="preserve"> Amendment</w:t>
      </w:r>
      <w:r>
        <w:t xml:space="preserve"> – (1868) Granted citizenship to all native born, or naturalized people, </w:t>
      </w:r>
      <w:r>
        <w:tab/>
        <w:t>including African-Americans, and gave all people “equal protection of the laws”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15</w:t>
      </w:r>
      <w:r w:rsidRPr="003D1A63">
        <w:rPr>
          <w:b/>
          <w:bCs/>
          <w:i/>
          <w:iCs/>
          <w:u w:val="single"/>
          <w:vertAlign w:val="superscript"/>
        </w:rPr>
        <w:t>th</w:t>
      </w:r>
      <w:r w:rsidRPr="003D1A63">
        <w:rPr>
          <w:b/>
          <w:bCs/>
          <w:i/>
          <w:iCs/>
          <w:u w:val="single"/>
        </w:rPr>
        <w:t xml:space="preserve"> Amendment</w:t>
      </w:r>
      <w:r>
        <w:t xml:space="preserve"> – (1870) Gave all male citizens, regardless of race, including African-</w:t>
      </w:r>
      <w:r>
        <w:tab/>
        <w:t xml:space="preserve">Americans, </w:t>
      </w:r>
      <w:r w:rsidRPr="00D23DF2">
        <w:t>the right to vote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Solid South</w:t>
      </w:r>
      <w:r>
        <w:t xml:space="preserve"> – In the 100 years that followed the Civil War the Democratic Party dominated </w:t>
      </w:r>
      <w:r>
        <w:tab/>
        <w:t>voting and elections in the region</w:t>
      </w:r>
    </w:p>
    <w:p w:rsidR="00DB47A6" w:rsidRDefault="00DB47A6" w:rsidP="003D1A6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Black Codes</w:t>
      </w:r>
      <w:r>
        <w:t xml:space="preserve"> – Laws passed in the South after the Civil War to restrict the rights of African </w:t>
      </w:r>
      <w:r>
        <w:tab/>
        <w:t>Americans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Jim Crow Laws</w:t>
      </w:r>
      <w:r w:rsidRPr="004F108F">
        <w:rPr>
          <w:u w:val="single"/>
        </w:rPr>
        <w:t xml:space="preserve"> </w:t>
      </w:r>
      <w:r>
        <w:t xml:space="preserve"> - Segregation laws passed in the South that forbade African Americans from </w:t>
      </w:r>
      <w:r>
        <w:tab/>
        <w:t>sharing facilities with white Americans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Segregation</w:t>
      </w:r>
      <w:r>
        <w:t xml:space="preserve"> – Separation of people in society based on race or color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Ku Klux Klan</w:t>
      </w:r>
      <w:r>
        <w:t xml:space="preserve"> – Secret society formed by Southern Whites during Reconstruction that used </w:t>
      </w:r>
      <w:r>
        <w:tab/>
        <w:t xml:space="preserve">violence and terror to scare African Americans from taking an active role in the new </w:t>
      </w:r>
      <w:r>
        <w:tab/>
        <w:t>Governments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Poll Taxes</w:t>
      </w:r>
      <w:r>
        <w:t xml:space="preserve"> – A tax on all voters, those too poor to pay the tax could not vote.  The tax was used to </w:t>
      </w:r>
      <w:r>
        <w:tab/>
        <w:t>keep poor individuals—including most African Americans—from voting</w:t>
      </w:r>
    </w:p>
    <w:p w:rsidR="00DB47A6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Literacy Tests</w:t>
      </w:r>
      <w:r>
        <w:t xml:space="preserve"> – Some States required individuals to prove they could read and write in order to </w:t>
      </w:r>
      <w:r>
        <w:tab/>
        <w:t xml:space="preserve">vote.  The policy was aimed at keeping African Americans from voting since most had received </w:t>
      </w:r>
      <w:r>
        <w:tab/>
        <w:t>little schooling</w:t>
      </w:r>
    </w:p>
    <w:p w:rsidR="00DB47A6" w:rsidRPr="00C4127D" w:rsidRDefault="00DB47A6" w:rsidP="00C4127D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Grandfather Clauses</w:t>
      </w:r>
      <w:r w:rsidRPr="003D1A63">
        <w:rPr>
          <w:b/>
          <w:bCs/>
        </w:rPr>
        <w:t xml:space="preserve"> </w:t>
      </w:r>
      <w:r>
        <w:t xml:space="preserve">– Policy passed in Southern States that automatically allowed individuals </w:t>
      </w:r>
      <w:r>
        <w:tab/>
        <w:t>to vote if their Father or Grandfather could vote in 1866</w:t>
      </w:r>
    </w:p>
    <w:p w:rsidR="00DB47A6" w:rsidRPr="004F108F" w:rsidRDefault="00DB47A6" w:rsidP="009907D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 w:rsidRPr="003D1A63">
        <w:rPr>
          <w:b/>
          <w:bCs/>
          <w:i/>
          <w:iCs/>
          <w:u w:val="single"/>
        </w:rPr>
        <w:t>Freedman’s Bureau</w:t>
      </w:r>
      <w:r>
        <w:t xml:space="preserve"> – Created by Congress during Reconstruction to aid former slaves in </w:t>
      </w:r>
      <w:r>
        <w:tab/>
        <w:t>receiving an education and helping to find homes and paying jobs</w:t>
      </w:r>
    </w:p>
    <w:sectPr w:rsidR="00DB47A6" w:rsidRPr="004F108F" w:rsidSect="00D23DF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101"/>
    <w:multiLevelType w:val="hybridMultilevel"/>
    <w:tmpl w:val="D03C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27D"/>
    <w:rsid w:val="00035AC8"/>
    <w:rsid w:val="0006178B"/>
    <w:rsid w:val="000F47EC"/>
    <w:rsid w:val="00266BFA"/>
    <w:rsid w:val="002A4896"/>
    <w:rsid w:val="003013D2"/>
    <w:rsid w:val="003D1A63"/>
    <w:rsid w:val="003D6F46"/>
    <w:rsid w:val="004E02EC"/>
    <w:rsid w:val="004F108F"/>
    <w:rsid w:val="00522D08"/>
    <w:rsid w:val="005535A3"/>
    <w:rsid w:val="00644792"/>
    <w:rsid w:val="00730E49"/>
    <w:rsid w:val="00816321"/>
    <w:rsid w:val="00842A1F"/>
    <w:rsid w:val="009907D3"/>
    <w:rsid w:val="00A03F71"/>
    <w:rsid w:val="00A6747D"/>
    <w:rsid w:val="00AF332B"/>
    <w:rsid w:val="00B03306"/>
    <w:rsid w:val="00B83309"/>
    <w:rsid w:val="00BA032B"/>
    <w:rsid w:val="00C4127D"/>
    <w:rsid w:val="00D23DF2"/>
    <w:rsid w:val="00D3762D"/>
    <w:rsid w:val="00DB47A6"/>
    <w:rsid w:val="00ED7E4A"/>
    <w:rsid w:val="00EF0159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7D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1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11th-U</vt:lpstr>
    </vt:vector>
  </TitlesOfParts>
  <Company>WCSD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11th-U</dc:title>
  <dc:creator>Kelliann Davis</dc:creator>
  <cp:lastModifiedBy>wcsd</cp:lastModifiedBy>
  <cp:revision>2</cp:revision>
  <dcterms:created xsi:type="dcterms:W3CDTF">2014-12-03T18:13:00Z</dcterms:created>
  <dcterms:modified xsi:type="dcterms:W3CDTF">2014-12-03T18:13:00Z</dcterms:modified>
</cp:coreProperties>
</file>